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A4" w:rsidRPr="00A61DE6" w:rsidRDefault="00A61DE6" w:rsidP="00A61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DE6">
        <w:rPr>
          <w:rFonts w:ascii="Times New Roman" w:hAnsi="Times New Roman" w:cs="Times New Roman"/>
          <w:sz w:val="28"/>
          <w:szCs w:val="28"/>
        </w:rPr>
        <w:t>Внимание!</w:t>
      </w:r>
    </w:p>
    <w:p w:rsidR="00A61DE6" w:rsidRDefault="00A61DE6" w:rsidP="00A6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DE6">
        <w:rPr>
          <w:rFonts w:ascii="Times New Roman" w:hAnsi="Times New Roman" w:cs="Times New Roman"/>
          <w:b/>
          <w:sz w:val="24"/>
          <w:szCs w:val="24"/>
        </w:rPr>
        <w:t>23.11.2017года</w:t>
      </w:r>
      <w:r w:rsidRPr="00A61DE6">
        <w:rPr>
          <w:rFonts w:ascii="Times New Roman" w:hAnsi="Times New Roman" w:cs="Times New Roman"/>
          <w:sz w:val="24"/>
          <w:szCs w:val="24"/>
        </w:rPr>
        <w:t xml:space="preserve"> в МБОУ БГО СОШ №5 состоится пробное итоговое сочинение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DE6" w:rsidRDefault="00A61DE6" w:rsidP="00A61D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E6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Pr="00A61DE6"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E6">
        <w:rPr>
          <w:rFonts w:ascii="Times New Roman" w:hAnsi="Times New Roman" w:cs="Times New Roman"/>
          <w:sz w:val="24"/>
          <w:szCs w:val="24"/>
        </w:rPr>
        <w:t xml:space="preserve"> 9.00.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отводится 3 часа 55 минут. Желательное количество слов в тексте – 350. Учащийся может использовать орфографический словарь. </w:t>
      </w:r>
    </w:p>
    <w:p w:rsidR="00A61DE6" w:rsidRDefault="00A61DE6" w:rsidP="00A61DE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писать сочинение?</w:t>
      </w:r>
    </w:p>
    <w:p w:rsidR="00A61DE6" w:rsidRDefault="00A61DE6" w:rsidP="00A61D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экзамена – оценить навыки школьника по таким направлениям:</w:t>
      </w:r>
    </w:p>
    <w:p w:rsidR="00A61DE6" w:rsidRPr="00A61DE6" w:rsidRDefault="00A61DE6" w:rsidP="00A6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придерживаться одной темы при размышлениях.</w:t>
      </w:r>
    </w:p>
    <w:p w:rsidR="00A61DE6" w:rsidRPr="00257EFC" w:rsidRDefault="00A61DE6" w:rsidP="00A61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культуры речи.</w:t>
      </w:r>
    </w:p>
    <w:p w:rsidR="00A61DE6" w:rsidRPr="00257EFC" w:rsidRDefault="00A61DE6" w:rsidP="00A61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обосновать свое мнение.</w:t>
      </w:r>
    </w:p>
    <w:p w:rsidR="00A61DE6" w:rsidRDefault="00A61DE6" w:rsidP="00A61D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произведений русской и мировой литературы.</w:t>
      </w:r>
    </w:p>
    <w:p w:rsidR="00A61DE6" w:rsidRPr="00A61DE6" w:rsidRDefault="00A61DE6" w:rsidP="00A61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сочинение показывает уровень культуры речи автора, умение ясно излагать мысли, начитанность и способность анализировать произведения.</w:t>
      </w:r>
    </w:p>
    <w:p w:rsidR="00A61DE6" w:rsidRPr="00257EFC" w:rsidRDefault="00A61DE6" w:rsidP="00A61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итогового сочинения</w:t>
      </w:r>
    </w:p>
    <w:p w:rsidR="00A61DE6" w:rsidRDefault="00A61DE6" w:rsidP="00A6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работ меняются ежегодно и публикуются незадолго до экзамена. Как правило, ученики рассуждают о «вечном»: семье, любви, честности, патриотизме, творчестве</w:t>
      </w:r>
      <w:proofErr w:type="gramStart"/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нужно изучить произведения, рекомендованные ФИПИ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DE6" w:rsidRPr="00A61DE6" w:rsidRDefault="00A61DE6" w:rsidP="00A6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A61DE6" w:rsidRPr="00257EFC" w:rsidRDefault="00A61DE6" w:rsidP="00A61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«Соответствие теме».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содержанию работы. Автор должен найти способ раскрытия темы: ответить на вопрос, сформулированный в заголовке, или выразить собственное мнение по теме. «Незачет» ставится, если работа не отвечает теме или экзаменатору непонятна идея сочинения.</w:t>
      </w:r>
    </w:p>
    <w:p w:rsidR="00A61DE6" w:rsidRPr="00257EFC" w:rsidRDefault="00A61DE6" w:rsidP="00A61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«Аргументация».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Проверяется способность школьника обосновать свою позицию, используя примеры из литературы: художественных произведений, биографий, публицистики. Для получения «зачета» ученик должен рассмотреть минимум одну книгу зарубежного или русского автора с привязкой к теме сочинения. Автор может рассуждать об отдельном аспекте произведения (мотиве, событии или персонаже) или о книге в целом. «Незачет» ставится, если школьник не использует примеры из литературы, упоминает название книги, но не анализирует содержание, перекручивает идею или сюжет произведения.</w:t>
      </w:r>
    </w:p>
    <w:p w:rsidR="00A61DE6" w:rsidRPr="00257EFC" w:rsidRDefault="00A61DE6" w:rsidP="00A61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«Композиция и логика рассуждения».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умение школьника излагать мысли четко и последовательно. Важно, чтобы каждое утверждение подтверждал аргумент. «Незачет» получают работы с ошибками в логике изложения или вообще без аргументации.</w:t>
      </w:r>
    </w:p>
    <w:p w:rsidR="00A61DE6" w:rsidRPr="00257EFC" w:rsidRDefault="00A61DE6" w:rsidP="00A61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«Качество речи».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речевому оформлению работы: богатству словарного запаса и разнообразию синтаксических конструкций в сочинении, правильному использованию терминов, отсутствию клише. «Незачет» ставится, если речевые ошибки не дают понять содержание текста.</w:t>
      </w:r>
    </w:p>
    <w:p w:rsidR="00A61DE6" w:rsidRPr="00257EFC" w:rsidRDefault="00A61DE6" w:rsidP="00A61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«Грамотность».</w:t>
      </w: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владение нормами орфографии, грамматики и пунктуации. Если автор допускает больше 5 ошибок любого вида на 100 слов (около 15 на всю работу), он получает «незачет».</w:t>
      </w:r>
    </w:p>
    <w:p w:rsidR="00A61DE6" w:rsidRPr="00257EFC" w:rsidRDefault="00A61DE6" w:rsidP="00A6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1 и 2, «Соответствие теме» и «Аргументация», – главные. Если по одному из них выпускник получил «незачет», работу дальше не проверяют, а школьник получает «незачет» за все сочинение. То же происходит, когда количество слов в тексте меньше 250, включая </w:t>
      </w:r>
      <w:proofErr w:type="gramStart"/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</w:t>
      </w:r>
      <w:proofErr w:type="gramEnd"/>
      <w:r w:rsidRPr="00257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его признают списанным. Чтобы получить «зачет» по сочинению, нужно набрать «зачеты» по первым двум и еще одному критерию.</w:t>
      </w:r>
    </w:p>
    <w:p w:rsidR="00A61DE6" w:rsidRPr="00A61DE6" w:rsidRDefault="00A61DE6" w:rsidP="00A61DE6">
      <w:pPr>
        <w:pStyle w:val="a3"/>
        <w:rPr>
          <w:rFonts w:ascii="Times New Roman" w:hAnsi="Times New Roman" w:cs="Times New Roman"/>
        </w:rPr>
      </w:pPr>
    </w:p>
    <w:sectPr w:rsidR="00A61DE6" w:rsidRPr="00A61DE6" w:rsidSect="00A61D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D6B"/>
    <w:multiLevelType w:val="multilevel"/>
    <w:tmpl w:val="41E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72C43"/>
    <w:multiLevelType w:val="multilevel"/>
    <w:tmpl w:val="8788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E6"/>
    <w:rsid w:val="00207553"/>
    <w:rsid w:val="0083154A"/>
    <w:rsid w:val="009635A4"/>
    <w:rsid w:val="00A6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>школа №5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БГО СОШ№5</dc:creator>
  <cp:lastModifiedBy>учитель</cp:lastModifiedBy>
  <cp:revision>2</cp:revision>
  <dcterms:created xsi:type="dcterms:W3CDTF">2017-10-17T11:22:00Z</dcterms:created>
  <dcterms:modified xsi:type="dcterms:W3CDTF">2017-10-17T11:22:00Z</dcterms:modified>
</cp:coreProperties>
</file>